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8FD1" w14:textId="77777777" w:rsidR="00296CD7" w:rsidRPr="003C654E" w:rsidRDefault="00296CD7" w:rsidP="00296CD7">
      <w:pPr>
        <w:jc w:val="left"/>
        <w:rPr>
          <w:b/>
          <w:sz w:val="20"/>
          <w:szCs w:val="20"/>
          <w:u w:val="single"/>
        </w:rPr>
      </w:pPr>
    </w:p>
    <w:p w14:paraId="03623991" w14:textId="77777777" w:rsidR="003C654E" w:rsidRPr="003C654E" w:rsidRDefault="003C654E" w:rsidP="00071963">
      <w:pPr>
        <w:pStyle w:val="Heading2"/>
        <w:numPr>
          <w:ilvl w:val="0"/>
          <w:numId w:val="0"/>
        </w:numPr>
        <w:spacing w:line="360" w:lineRule="auto"/>
        <w:ind w:left="709" w:hanging="709"/>
        <w:jc w:val="center"/>
        <w:rPr>
          <w:color w:val="E46025"/>
          <w:sz w:val="20"/>
          <w:szCs w:val="20"/>
        </w:rPr>
      </w:pPr>
    </w:p>
    <w:p w14:paraId="4B4798C0" w14:textId="7F619597" w:rsidR="00071963" w:rsidRPr="00071963" w:rsidRDefault="00BD25C2" w:rsidP="00071963">
      <w:pPr>
        <w:pStyle w:val="Heading2"/>
        <w:numPr>
          <w:ilvl w:val="0"/>
          <w:numId w:val="0"/>
        </w:numPr>
        <w:spacing w:line="360" w:lineRule="auto"/>
        <w:ind w:left="709" w:hanging="709"/>
        <w:jc w:val="center"/>
        <w:rPr>
          <w:b w:val="0"/>
          <w:bCs w:val="0"/>
          <w:iCs w:val="0"/>
          <w:color w:val="E46025"/>
          <w:sz w:val="28"/>
          <w:szCs w:val="36"/>
        </w:rPr>
      </w:pPr>
      <w:r>
        <w:rPr>
          <w:color w:val="E46025"/>
          <w:sz w:val="28"/>
          <w:szCs w:val="36"/>
        </w:rPr>
        <w:t xml:space="preserve">SSA Credit 3.1 </w:t>
      </w:r>
      <w:r w:rsidR="00C757B5" w:rsidRPr="00135DE3">
        <w:rPr>
          <w:color w:val="E46025"/>
          <w:sz w:val="28"/>
          <w:szCs w:val="36"/>
        </w:rPr>
        <w:t xml:space="preserve">Paints and </w:t>
      </w:r>
      <w:r w:rsidR="00C757B5" w:rsidRPr="00071963">
        <w:rPr>
          <w:color w:val="E46025"/>
          <w:sz w:val="28"/>
          <w:szCs w:val="36"/>
        </w:rPr>
        <w:t>Coatings</w:t>
      </w:r>
      <w:r w:rsidR="00071963" w:rsidRPr="00071963">
        <w:rPr>
          <w:color w:val="E46025"/>
          <w:sz w:val="28"/>
          <w:szCs w:val="36"/>
        </w:rPr>
        <w:t xml:space="preserve"> - </w:t>
      </w:r>
      <w:r w:rsidR="00071963" w:rsidRPr="00071963">
        <w:rPr>
          <w:iCs w:val="0"/>
          <w:color w:val="E46025"/>
          <w:sz w:val="28"/>
          <w:szCs w:val="36"/>
        </w:rPr>
        <w:t>Letter of Assurance</w:t>
      </w:r>
    </w:p>
    <w:p w14:paraId="12F30900" w14:textId="4534B004" w:rsidR="00071963" w:rsidRPr="00135DE3" w:rsidRDefault="00071963" w:rsidP="00071963">
      <w:pPr>
        <w:spacing w:line="360" w:lineRule="auto"/>
        <w:jc w:val="center"/>
        <w:rPr>
          <w:rFonts w:eastAsiaTheme="minorHAnsi"/>
          <w:b/>
          <w:bCs/>
          <w:i/>
          <w:iCs/>
          <w:noProof/>
          <w:color w:val="E46025"/>
          <w:szCs w:val="22"/>
        </w:rPr>
      </w:pPr>
      <w:r w:rsidRPr="00135DE3">
        <w:rPr>
          <w:rFonts w:eastAsiaTheme="minorHAnsi"/>
          <w:b/>
          <w:bCs/>
          <w:i/>
          <w:iCs/>
          <w:noProof/>
          <w:color w:val="E46025"/>
          <w:szCs w:val="22"/>
        </w:rPr>
        <w:t xml:space="preserve">Steel </w:t>
      </w:r>
      <w:r w:rsidRPr="00135DE3">
        <w:rPr>
          <w:b/>
          <w:bCs/>
          <w:i/>
          <w:iCs/>
          <w:color w:val="E46025"/>
          <w:szCs w:val="22"/>
        </w:rPr>
        <w:t>Sustainability Australia (SSA)</w:t>
      </w:r>
      <w:r w:rsidRPr="00135DE3">
        <w:rPr>
          <w:rFonts w:eastAsiaTheme="minorHAnsi"/>
          <w:b/>
          <w:bCs/>
          <w:i/>
          <w:iCs/>
          <w:noProof/>
          <w:color w:val="E46025"/>
          <w:szCs w:val="22"/>
        </w:rPr>
        <w:t xml:space="preserve"> Certification Program</w:t>
      </w:r>
    </w:p>
    <w:p w14:paraId="55B9F246" w14:textId="77777777" w:rsidR="00071963" w:rsidRDefault="00071963" w:rsidP="00E27A46">
      <w:pPr>
        <w:spacing w:line="360" w:lineRule="auto"/>
        <w:jc w:val="center"/>
        <w:rPr>
          <w:rFonts w:eastAsiaTheme="minorHAnsi"/>
          <w:b/>
          <w:bCs/>
          <w:i/>
          <w:iCs/>
          <w:noProof/>
          <w:color w:val="E46025"/>
          <w:szCs w:val="22"/>
        </w:rPr>
      </w:pPr>
    </w:p>
    <w:p w14:paraId="3C8BB5AE" w14:textId="451595AF" w:rsidR="00C757B5" w:rsidRPr="003D49D1" w:rsidRDefault="005603A1" w:rsidP="00C757B5">
      <w:pPr>
        <w:rPr>
          <w:sz w:val="24"/>
          <w:szCs w:val="28"/>
        </w:rPr>
      </w:pPr>
      <w:r w:rsidRPr="003D49D1">
        <w:rPr>
          <w:sz w:val="24"/>
          <w:szCs w:val="28"/>
        </w:rPr>
        <w:fldChar w:fldCharType="begin"/>
      </w:r>
      <w:r w:rsidRPr="003D49D1">
        <w:rPr>
          <w:sz w:val="24"/>
          <w:szCs w:val="28"/>
        </w:rPr>
        <w:instrText xml:space="preserve"> DATE   \* MERGEFORMAT </w:instrText>
      </w:r>
      <w:r w:rsidRPr="003D49D1">
        <w:rPr>
          <w:sz w:val="24"/>
          <w:szCs w:val="28"/>
        </w:rPr>
        <w:fldChar w:fldCharType="separate"/>
      </w:r>
      <w:r w:rsidR="004B71EF">
        <w:rPr>
          <w:noProof/>
          <w:sz w:val="24"/>
          <w:szCs w:val="28"/>
        </w:rPr>
        <w:t>5/08/2024</w:t>
      </w:r>
      <w:r w:rsidRPr="003D49D1">
        <w:rPr>
          <w:sz w:val="24"/>
          <w:szCs w:val="28"/>
        </w:rPr>
        <w:fldChar w:fldCharType="end"/>
      </w:r>
    </w:p>
    <w:p w14:paraId="0004EE8C" w14:textId="77777777" w:rsidR="005603A1" w:rsidRPr="003D49D1" w:rsidRDefault="005603A1" w:rsidP="00C757B5">
      <w:pPr>
        <w:rPr>
          <w:sz w:val="24"/>
          <w:szCs w:val="28"/>
        </w:rPr>
      </w:pPr>
    </w:p>
    <w:p w14:paraId="26C28035" w14:textId="2C0280E3" w:rsidR="00524D74" w:rsidRPr="003D49D1" w:rsidRDefault="00524D74" w:rsidP="00524D74">
      <w:pPr>
        <w:rPr>
          <w:noProof/>
          <w:sz w:val="24"/>
          <w:szCs w:val="28"/>
        </w:rPr>
      </w:pPr>
      <w:r w:rsidRPr="003D49D1">
        <w:rPr>
          <w:noProof/>
          <w:sz w:val="24"/>
          <w:szCs w:val="28"/>
        </w:rPr>
        <w:t>Steel Sustainability Australia (SSA)</w:t>
      </w:r>
    </w:p>
    <w:p w14:paraId="0EBD3B70" w14:textId="77777777" w:rsidR="00524D74" w:rsidRPr="003D49D1" w:rsidRDefault="00524D74" w:rsidP="00524D74">
      <w:pPr>
        <w:rPr>
          <w:noProof/>
          <w:sz w:val="24"/>
          <w:szCs w:val="28"/>
        </w:rPr>
      </w:pPr>
      <w:r w:rsidRPr="003D49D1">
        <w:rPr>
          <w:noProof/>
          <w:sz w:val="24"/>
          <w:szCs w:val="28"/>
        </w:rPr>
        <w:t>Suite G1 Ground Floor</w:t>
      </w:r>
    </w:p>
    <w:p w14:paraId="0C9DE46C" w14:textId="77777777" w:rsidR="00524D74" w:rsidRPr="003D49D1" w:rsidRDefault="00524D74" w:rsidP="00524D74">
      <w:pPr>
        <w:rPr>
          <w:noProof/>
          <w:sz w:val="24"/>
          <w:szCs w:val="28"/>
        </w:rPr>
      </w:pPr>
      <w:r w:rsidRPr="003D49D1">
        <w:rPr>
          <w:noProof/>
          <w:sz w:val="24"/>
          <w:szCs w:val="28"/>
        </w:rPr>
        <w:t>25 Ryde Road</w:t>
      </w:r>
    </w:p>
    <w:p w14:paraId="2050C792" w14:textId="77777777" w:rsidR="00524D74" w:rsidRPr="003D49D1" w:rsidRDefault="00524D74" w:rsidP="00524D74">
      <w:pPr>
        <w:rPr>
          <w:noProof/>
          <w:sz w:val="24"/>
          <w:szCs w:val="28"/>
        </w:rPr>
      </w:pPr>
      <w:r w:rsidRPr="003D49D1">
        <w:rPr>
          <w:noProof/>
          <w:sz w:val="24"/>
          <w:szCs w:val="28"/>
        </w:rPr>
        <w:t>Pymble NSW 2073</w:t>
      </w:r>
    </w:p>
    <w:p w14:paraId="2FDB87A0" w14:textId="5604F8B1" w:rsidR="005603A1" w:rsidRPr="003D49D1" w:rsidRDefault="00524D74" w:rsidP="00524D74">
      <w:pPr>
        <w:rPr>
          <w:noProof/>
          <w:sz w:val="24"/>
          <w:szCs w:val="28"/>
        </w:rPr>
      </w:pPr>
      <w:r w:rsidRPr="003D49D1">
        <w:rPr>
          <w:noProof/>
          <w:sz w:val="24"/>
          <w:szCs w:val="28"/>
        </w:rPr>
        <w:t>Australia</w:t>
      </w:r>
    </w:p>
    <w:p w14:paraId="7FBA712E" w14:textId="77777777" w:rsidR="00524D74" w:rsidRPr="003D49D1" w:rsidRDefault="00524D74" w:rsidP="00524D74">
      <w:pPr>
        <w:rPr>
          <w:noProof/>
          <w:sz w:val="24"/>
          <w:szCs w:val="28"/>
        </w:rPr>
      </w:pPr>
    </w:p>
    <w:p w14:paraId="784B4744" w14:textId="77777777" w:rsidR="006726E4" w:rsidRDefault="006726E4" w:rsidP="00524D74">
      <w:pPr>
        <w:rPr>
          <w:noProof/>
          <w:sz w:val="24"/>
          <w:szCs w:val="28"/>
        </w:rPr>
      </w:pPr>
    </w:p>
    <w:p w14:paraId="21E95D01" w14:textId="4A9CB151" w:rsidR="00524D74" w:rsidRPr="003D49D1" w:rsidRDefault="00524D74" w:rsidP="00524D74">
      <w:pPr>
        <w:rPr>
          <w:noProof/>
          <w:sz w:val="24"/>
          <w:szCs w:val="28"/>
        </w:rPr>
      </w:pPr>
      <w:r w:rsidRPr="003D49D1">
        <w:rPr>
          <w:noProof/>
          <w:sz w:val="24"/>
          <w:szCs w:val="28"/>
        </w:rPr>
        <w:t xml:space="preserve">To Steel Sustainabilty Australia, </w:t>
      </w:r>
    </w:p>
    <w:p w14:paraId="6DD27017" w14:textId="77777777" w:rsidR="00524D74" w:rsidRPr="003D49D1" w:rsidRDefault="00524D74" w:rsidP="00524D74">
      <w:pPr>
        <w:rPr>
          <w:noProof/>
          <w:sz w:val="24"/>
          <w:szCs w:val="28"/>
        </w:rPr>
      </w:pPr>
    </w:p>
    <w:p w14:paraId="2CB5B309" w14:textId="4B4A9772" w:rsidR="00BB2712" w:rsidRDefault="009041B7" w:rsidP="00B62774">
      <w:pPr>
        <w:spacing w:line="276" w:lineRule="auto"/>
        <w:rPr>
          <w:rFonts w:cs="Arial"/>
          <w:sz w:val="24"/>
        </w:rPr>
      </w:pPr>
      <w:r w:rsidRPr="003D49D1">
        <w:rPr>
          <w:rFonts w:cs="Arial"/>
          <w:sz w:val="24"/>
        </w:rPr>
        <w:t>This letter serves to provide assurance that</w:t>
      </w:r>
      <w:r w:rsidR="00BA3C47" w:rsidRPr="003D49D1">
        <w:rPr>
          <w:rFonts w:cs="Arial"/>
          <w:sz w:val="24"/>
        </w:rPr>
        <w:t xml:space="preserve"> the steel products </w:t>
      </w:r>
      <w:r w:rsidR="002008DB">
        <w:rPr>
          <w:rFonts w:cs="Arial"/>
          <w:sz w:val="24"/>
        </w:rPr>
        <w:t>assessed</w:t>
      </w:r>
      <w:r w:rsidR="00014C44">
        <w:rPr>
          <w:rFonts w:cs="Arial"/>
          <w:sz w:val="24"/>
        </w:rPr>
        <w:t xml:space="preserve"> under the </w:t>
      </w:r>
      <w:r w:rsidR="00014C44" w:rsidRPr="00737D5B">
        <w:rPr>
          <w:rFonts w:cs="Arial"/>
          <w:i/>
          <w:iCs/>
          <w:sz w:val="24"/>
        </w:rPr>
        <w:t>SSA Certification Program</w:t>
      </w:r>
      <w:r w:rsidR="00014C44">
        <w:rPr>
          <w:rFonts w:cs="Arial"/>
          <w:sz w:val="24"/>
        </w:rPr>
        <w:t xml:space="preserve">, </w:t>
      </w:r>
      <w:r w:rsidR="00737D5B">
        <w:rPr>
          <w:rFonts w:cs="Arial"/>
          <w:sz w:val="24"/>
        </w:rPr>
        <w:t xml:space="preserve">that are </w:t>
      </w:r>
      <w:r w:rsidR="00737D5B" w:rsidRPr="003D49D1">
        <w:rPr>
          <w:rFonts w:cs="Arial"/>
          <w:sz w:val="24"/>
        </w:rPr>
        <w:t>fabricated,</w:t>
      </w:r>
      <w:r w:rsidR="00014C44" w:rsidRPr="003D49D1">
        <w:rPr>
          <w:rFonts w:cs="Arial"/>
          <w:sz w:val="24"/>
        </w:rPr>
        <w:t xml:space="preserve"> or processed</w:t>
      </w:r>
      <w:r w:rsidR="00737D5B">
        <w:rPr>
          <w:rFonts w:cs="Arial"/>
          <w:sz w:val="24"/>
        </w:rPr>
        <w:t xml:space="preserve"> by</w:t>
      </w:r>
      <w:r w:rsidR="00014C44" w:rsidRPr="003D49D1">
        <w:rPr>
          <w:rFonts w:cs="Arial"/>
          <w:sz w:val="24"/>
        </w:rPr>
        <w:t xml:space="preserve"> </w:t>
      </w:r>
      <w:permStart w:id="329669861" w:edGrp="everyone"/>
      <w:r w:rsidRPr="00E03375">
        <w:rPr>
          <w:rFonts w:cs="Arial"/>
          <w:sz w:val="24"/>
        </w:rPr>
        <w:t>[Applicant Name]</w:t>
      </w:r>
      <w:r w:rsidR="00375A20">
        <w:rPr>
          <w:rFonts w:cs="Arial"/>
          <w:sz w:val="24"/>
        </w:rPr>
        <w:t>,</w:t>
      </w:r>
      <w:permEnd w:id="329669861"/>
      <w:r w:rsidR="004C05C0">
        <w:rPr>
          <w:rFonts w:cs="Arial"/>
          <w:sz w:val="24"/>
        </w:rPr>
        <w:t xml:space="preserve"> or their subcontractor</w:t>
      </w:r>
      <w:r w:rsidR="00375A20">
        <w:rPr>
          <w:rFonts w:cs="Arial"/>
          <w:sz w:val="24"/>
        </w:rPr>
        <w:t>s, a</w:t>
      </w:r>
      <w:r w:rsidR="00BA3C47" w:rsidRPr="003D49D1">
        <w:rPr>
          <w:rFonts w:cs="Arial"/>
          <w:sz w:val="24"/>
        </w:rPr>
        <w:t xml:space="preserve">t the listed manufacturing facilities below, </w:t>
      </w:r>
      <w:r w:rsidR="00BB2712">
        <w:rPr>
          <w:rFonts w:cs="Arial"/>
          <w:sz w:val="24"/>
        </w:rPr>
        <w:t>either:</w:t>
      </w:r>
    </w:p>
    <w:p w14:paraId="408CD97D" w14:textId="77777777" w:rsidR="00375A20" w:rsidRDefault="00375A20" w:rsidP="00B62774">
      <w:pPr>
        <w:spacing w:line="276" w:lineRule="auto"/>
        <w:rPr>
          <w:rFonts w:cs="Arial"/>
          <w:sz w:val="24"/>
        </w:rPr>
      </w:pPr>
    </w:p>
    <w:p w14:paraId="7342E93A" w14:textId="1732587C" w:rsidR="00BB2712" w:rsidRDefault="00405D4B" w:rsidP="00B62774">
      <w:pPr>
        <w:spacing w:line="276" w:lineRule="auto"/>
        <w:rPr>
          <w:rFonts w:cs="Arial"/>
          <w:sz w:val="24"/>
        </w:rPr>
      </w:pPr>
      <w:sdt>
        <w:sdtPr>
          <w:rPr>
            <w:rFonts w:cs="Arial"/>
            <w:sz w:val="24"/>
          </w:rPr>
          <w:id w:val="-48139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7844473" w:edGrp="everyone"/>
          <w:r w:rsidR="00891D60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F051A">
        <w:rPr>
          <w:rFonts w:cs="Arial"/>
          <w:sz w:val="24"/>
        </w:rPr>
        <w:t xml:space="preserve"> </w:t>
      </w:r>
      <w:permEnd w:id="1257844473"/>
      <w:r w:rsidR="006F051A">
        <w:rPr>
          <w:rFonts w:cs="Arial"/>
          <w:sz w:val="24"/>
        </w:rPr>
        <w:t>D</w:t>
      </w:r>
      <w:r w:rsidR="00BA3C47" w:rsidRPr="003D49D1">
        <w:rPr>
          <w:rFonts w:cs="Arial"/>
          <w:sz w:val="24"/>
        </w:rPr>
        <w:t xml:space="preserve">o not have paints </w:t>
      </w:r>
      <w:r w:rsidR="00C12084">
        <w:rPr>
          <w:rFonts w:cs="Arial"/>
          <w:sz w:val="24"/>
        </w:rPr>
        <w:t>or</w:t>
      </w:r>
      <w:r w:rsidR="00BA3C47" w:rsidRPr="003D49D1">
        <w:rPr>
          <w:rFonts w:cs="Arial"/>
          <w:sz w:val="24"/>
        </w:rPr>
        <w:t xml:space="preserve"> coatings </w:t>
      </w:r>
      <w:r w:rsidR="003D49D1">
        <w:rPr>
          <w:rFonts w:cs="Arial"/>
          <w:sz w:val="24"/>
        </w:rPr>
        <w:t>applied</w:t>
      </w:r>
      <w:r w:rsidR="00BB2712">
        <w:rPr>
          <w:rFonts w:cs="Arial"/>
          <w:sz w:val="24"/>
        </w:rPr>
        <w:t>; or</w:t>
      </w:r>
    </w:p>
    <w:p w14:paraId="2E18BF6A" w14:textId="06776DE5" w:rsidR="00C614E3" w:rsidRDefault="00405D4B" w:rsidP="00B62774">
      <w:pPr>
        <w:spacing w:line="276" w:lineRule="auto"/>
        <w:rPr>
          <w:rFonts w:cs="Arial"/>
          <w:sz w:val="24"/>
        </w:rPr>
      </w:pPr>
      <w:sdt>
        <w:sdtPr>
          <w:rPr>
            <w:rFonts w:cs="Arial"/>
            <w:sz w:val="24"/>
          </w:rPr>
          <w:id w:val="-184469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2016768" w:edGrp="everyone"/>
          <w:r w:rsidR="00A7751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F051A">
        <w:rPr>
          <w:rFonts w:cs="Arial"/>
          <w:sz w:val="24"/>
        </w:rPr>
        <w:t xml:space="preserve"> </w:t>
      </w:r>
      <w:permEnd w:id="422016768"/>
      <w:r w:rsidR="006F051A">
        <w:rPr>
          <w:rFonts w:cs="Arial"/>
          <w:sz w:val="24"/>
        </w:rPr>
        <w:t>P</w:t>
      </w:r>
      <w:r w:rsidR="000C09EE">
        <w:rPr>
          <w:rFonts w:cs="Arial"/>
          <w:sz w:val="24"/>
        </w:rPr>
        <w:t xml:space="preserve">aints and coatings are </w:t>
      </w:r>
      <w:r w:rsidR="00C614E3">
        <w:rPr>
          <w:rFonts w:cs="Arial"/>
          <w:sz w:val="24"/>
        </w:rPr>
        <w:t xml:space="preserve">not </w:t>
      </w:r>
      <w:r w:rsidR="000C09EE">
        <w:rPr>
          <w:rFonts w:cs="Arial"/>
          <w:sz w:val="24"/>
        </w:rPr>
        <w:t xml:space="preserve">applied </w:t>
      </w:r>
      <w:r w:rsidR="009E081A">
        <w:rPr>
          <w:rFonts w:cs="Arial"/>
          <w:sz w:val="24"/>
        </w:rPr>
        <w:t xml:space="preserve">to steel </w:t>
      </w:r>
      <w:r w:rsidR="000C09EE">
        <w:rPr>
          <w:rFonts w:cs="Arial"/>
          <w:sz w:val="24"/>
        </w:rPr>
        <w:t>o</w:t>
      </w:r>
      <w:r w:rsidR="00C614E3">
        <w:rPr>
          <w:rFonts w:cs="Arial"/>
          <w:sz w:val="24"/>
        </w:rPr>
        <w:t xml:space="preserve">n a building </w:t>
      </w:r>
      <w:r w:rsidR="000C09EE">
        <w:rPr>
          <w:rFonts w:cs="Arial"/>
          <w:sz w:val="24"/>
        </w:rPr>
        <w:t>site</w:t>
      </w:r>
      <w:r w:rsidR="00C614E3">
        <w:rPr>
          <w:rFonts w:cs="Arial"/>
          <w:sz w:val="24"/>
        </w:rPr>
        <w:t>; or</w:t>
      </w:r>
    </w:p>
    <w:p w14:paraId="3F6A3FC2" w14:textId="13A90889" w:rsidR="001E2799" w:rsidRDefault="00405D4B" w:rsidP="00B62774">
      <w:pPr>
        <w:spacing w:line="276" w:lineRule="auto"/>
        <w:rPr>
          <w:rFonts w:cs="Arial"/>
          <w:sz w:val="24"/>
        </w:rPr>
      </w:pPr>
      <w:sdt>
        <w:sdtPr>
          <w:rPr>
            <w:rFonts w:cs="Arial"/>
            <w:sz w:val="24"/>
          </w:rPr>
          <w:id w:val="155026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850118" w:edGrp="everyone"/>
          <w:r w:rsidR="006F051A">
            <w:rPr>
              <w:rFonts w:ascii="MS Gothic" w:eastAsia="MS Gothic" w:hAnsi="MS Gothic" w:cs="Arial" w:hint="eastAsia"/>
              <w:sz w:val="24"/>
            </w:rPr>
            <w:t>☐</w:t>
          </w:r>
          <w:permEnd w:id="82850118"/>
        </w:sdtContent>
      </w:sdt>
      <w:r w:rsidR="006F051A">
        <w:rPr>
          <w:rFonts w:cs="Arial"/>
          <w:sz w:val="24"/>
        </w:rPr>
        <w:t xml:space="preserve"> P</w:t>
      </w:r>
      <w:r w:rsidR="001E2799">
        <w:rPr>
          <w:rFonts w:cs="Arial"/>
          <w:sz w:val="24"/>
        </w:rPr>
        <w:t xml:space="preserve">aints and coatings that are applied </w:t>
      </w:r>
      <w:r w:rsidR="009E081A">
        <w:rPr>
          <w:rFonts w:cs="Arial"/>
          <w:sz w:val="24"/>
        </w:rPr>
        <w:t xml:space="preserve">to steel </w:t>
      </w:r>
      <w:r w:rsidR="001E2799">
        <w:rPr>
          <w:rFonts w:cs="Arial"/>
          <w:sz w:val="24"/>
        </w:rPr>
        <w:t>on a building site</w:t>
      </w:r>
      <w:r w:rsidR="004A571A">
        <w:rPr>
          <w:rFonts w:cs="Arial"/>
          <w:sz w:val="24"/>
        </w:rPr>
        <w:t xml:space="preserve">, are </w:t>
      </w:r>
      <w:r w:rsidR="00A179E0">
        <w:rPr>
          <w:rFonts w:cs="Arial"/>
          <w:sz w:val="24"/>
        </w:rPr>
        <w:t xml:space="preserve">not </w:t>
      </w:r>
      <w:r w:rsidR="004A571A">
        <w:rPr>
          <w:rFonts w:cs="Arial"/>
          <w:sz w:val="24"/>
        </w:rPr>
        <w:t xml:space="preserve">applied </w:t>
      </w:r>
      <w:r w:rsidR="00A179E0">
        <w:rPr>
          <w:rFonts w:cs="Arial"/>
          <w:sz w:val="24"/>
        </w:rPr>
        <w:t>in an area where the building occupant is exposed to the painted elements</w:t>
      </w:r>
      <w:r w:rsidR="006F051A">
        <w:rPr>
          <w:rFonts w:cs="Arial"/>
          <w:sz w:val="24"/>
        </w:rPr>
        <w:t>; or</w:t>
      </w:r>
    </w:p>
    <w:permStart w:id="469004722" w:edGrp="everyone"/>
    <w:p w14:paraId="658AB503" w14:textId="45693F72" w:rsidR="00375A20" w:rsidRDefault="00405D4B" w:rsidP="00B62774">
      <w:pPr>
        <w:spacing w:line="276" w:lineRule="auto"/>
        <w:rPr>
          <w:rFonts w:cs="Arial"/>
          <w:sz w:val="24"/>
        </w:rPr>
      </w:pPr>
      <w:sdt>
        <w:sdtPr>
          <w:rPr>
            <w:rFonts w:cs="Arial"/>
            <w:sz w:val="24"/>
          </w:rPr>
          <w:id w:val="193895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1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F051A">
        <w:rPr>
          <w:rFonts w:cs="Arial"/>
          <w:sz w:val="24"/>
        </w:rPr>
        <w:t xml:space="preserve"> </w:t>
      </w:r>
      <w:permEnd w:id="469004722"/>
      <w:r w:rsidR="006F051A">
        <w:rPr>
          <w:rFonts w:cs="Arial"/>
          <w:sz w:val="24"/>
        </w:rPr>
        <w:t>O</w:t>
      </w:r>
      <w:r w:rsidR="005F5FAA">
        <w:rPr>
          <w:rFonts w:cs="Arial"/>
          <w:sz w:val="24"/>
        </w:rPr>
        <w:t>nly galvanised coatings are applied to the steel</w:t>
      </w:r>
      <w:r w:rsidR="006F051A">
        <w:rPr>
          <w:rFonts w:cs="Arial"/>
          <w:sz w:val="24"/>
        </w:rPr>
        <w:t>.</w:t>
      </w:r>
    </w:p>
    <w:p w14:paraId="4945DE16" w14:textId="77777777" w:rsidR="005F5FAA" w:rsidRDefault="005F5FAA" w:rsidP="00B62774">
      <w:pPr>
        <w:spacing w:line="276" w:lineRule="auto"/>
        <w:rPr>
          <w:rFonts w:cs="Arial"/>
          <w:sz w:val="24"/>
        </w:rPr>
      </w:pPr>
    </w:p>
    <w:p w14:paraId="666002CB" w14:textId="14A2F07E" w:rsidR="00737D5B" w:rsidRDefault="0075426F" w:rsidP="00B62774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The</w:t>
      </w:r>
      <w:r w:rsidR="00FE2BB2">
        <w:rPr>
          <w:rFonts w:cs="Arial"/>
          <w:sz w:val="24"/>
        </w:rPr>
        <w:t xml:space="preserve"> manufacturing facilities and addresses to which this assurance </w:t>
      </w:r>
      <w:r>
        <w:rPr>
          <w:rFonts w:cs="Arial"/>
          <w:sz w:val="24"/>
        </w:rPr>
        <w:t xml:space="preserve">applies is as follows. </w:t>
      </w:r>
    </w:p>
    <w:p w14:paraId="02BB87A8" w14:textId="77777777" w:rsidR="0075426F" w:rsidRDefault="0075426F" w:rsidP="00B62774">
      <w:pPr>
        <w:spacing w:line="276" w:lineRule="auto"/>
        <w:rPr>
          <w:rFonts w:cs="Arial"/>
          <w:sz w:val="24"/>
        </w:rPr>
      </w:pPr>
    </w:p>
    <w:p w14:paraId="65CBC5C4" w14:textId="478BA681" w:rsidR="0075426F" w:rsidRPr="00E03375" w:rsidRDefault="0075426F" w:rsidP="00B62774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permStart w:id="311428453" w:edGrp="everyone"/>
      <w:r w:rsidRPr="00E03375">
        <w:rPr>
          <w:rFonts w:ascii="Arial" w:hAnsi="Arial" w:cs="Arial"/>
          <w:sz w:val="24"/>
        </w:rPr>
        <w:t>[</w:t>
      </w:r>
      <w:r w:rsidR="00CC61DF" w:rsidRPr="00E03375">
        <w:rPr>
          <w:rFonts w:ascii="Arial" w:hAnsi="Arial" w:cs="Arial"/>
          <w:sz w:val="24"/>
        </w:rPr>
        <w:t>list of manufacturing facilities and addresses</w:t>
      </w:r>
      <w:r w:rsidR="00D31E1B">
        <w:rPr>
          <w:rFonts w:ascii="Arial" w:hAnsi="Arial" w:cs="Arial"/>
          <w:sz w:val="24"/>
        </w:rPr>
        <w:t>, including subcontractors</w:t>
      </w:r>
      <w:r w:rsidR="00CC61DF" w:rsidRPr="00E03375">
        <w:rPr>
          <w:rFonts w:ascii="Arial" w:hAnsi="Arial" w:cs="Arial"/>
          <w:sz w:val="24"/>
        </w:rPr>
        <w:t>]</w:t>
      </w:r>
    </w:p>
    <w:permEnd w:id="311428453"/>
    <w:p w14:paraId="5F77D930" w14:textId="77777777" w:rsidR="00D31E1B" w:rsidRDefault="00D31E1B" w:rsidP="00B62774">
      <w:pPr>
        <w:spacing w:line="276" w:lineRule="auto"/>
        <w:rPr>
          <w:rFonts w:cs="Arial"/>
          <w:sz w:val="24"/>
        </w:rPr>
      </w:pPr>
    </w:p>
    <w:p w14:paraId="1A061039" w14:textId="6237DFE3" w:rsidR="0075426F" w:rsidRDefault="00103B0B" w:rsidP="00B62774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This assurance is valid </w:t>
      </w:r>
      <w:r w:rsidRPr="00E03375">
        <w:rPr>
          <w:rFonts w:cs="Arial"/>
          <w:sz w:val="24"/>
        </w:rPr>
        <w:t xml:space="preserve">to </w:t>
      </w:r>
      <w:permStart w:id="2017287020" w:edGrp="everyone"/>
      <w:r w:rsidRPr="00E03375">
        <w:rPr>
          <w:rFonts w:cs="Arial"/>
          <w:sz w:val="24"/>
        </w:rPr>
        <w:t>[date</w:t>
      </w:r>
      <w:r w:rsidR="00A31EC6" w:rsidRPr="00E03375">
        <w:rPr>
          <w:rFonts w:cs="Arial"/>
          <w:sz w:val="24"/>
        </w:rPr>
        <w:t>,</w:t>
      </w:r>
      <w:r w:rsidRPr="00E03375">
        <w:rPr>
          <w:rFonts w:cs="Arial"/>
          <w:sz w:val="24"/>
        </w:rPr>
        <w:t xml:space="preserve"> </w:t>
      </w:r>
      <w:r w:rsidR="00A31EC6" w:rsidRPr="00E03375">
        <w:rPr>
          <w:rFonts w:cs="Arial"/>
          <w:sz w:val="24"/>
        </w:rPr>
        <w:t>12 months from letter completion]</w:t>
      </w:r>
      <w:r w:rsidR="00A31EC6">
        <w:rPr>
          <w:rFonts w:cs="Arial"/>
          <w:sz w:val="24"/>
        </w:rPr>
        <w:t xml:space="preserve"> </w:t>
      </w:r>
      <w:permEnd w:id="2017287020"/>
      <w:r w:rsidR="00A31EC6">
        <w:rPr>
          <w:rFonts w:cs="Arial"/>
          <w:sz w:val="24"/>
        </w:rPr>
        <w:t xml:space="preserve">and </w:t>
      </w:r>
      <w:r w:rsidR="00053953">
        <w:rPr>
          <w:rFonts w:cs="Arial"/>
          <w:sz w:val="24"/>
        </w:rPr>
        <w:t>SSA will be notified if</w:t>
      </w:r>
      <w:r w:rsidR="00D31E1B">
        <w:rPr>
          <w:rFonts w:cs="Arial"/>
          <w:sz w:val="24"/>
        </w:rPr>
        <w:t xml:space="preserve">, </w:t>
      </w:r>
      <w:r w:rsidR="00053953">
        <w:rPr>
          <w:rFonts w:cs="Arial"/>
          <w:sz w:val="24"/>
        </w:rPr>
        <w:t xml:space="preserve">and when operations change, and this assurance is no longer valid. </w:t>
      </w:r>
    </w:p>
    <w:p w14:paraId="12D98C77" w14:textId="77777777" w:rsidR="00103B0B" w:rsidRDefault="00103B0B" w:rsidP="00B62774">
      <w:pPr>
        <w:spacing w:line="276" w:lineRule="auto"/>
        <w:rPr>
          <w:rFonts w:cs="Arial"/>
          <w:sz w:val="24"/>
        </w:rPr>
      </w:pPr>
    </w:p>
    <w:p w14:paraId="3BF7DE43" w14:textId="35DACA8F" w:rsidR="00B06CA9" w:rsidRDefault="00A86F92" w:rsidP="00B62774">
      <w:pPr>
        <w:spacing w:line="276" w:lineRule="auto"/>
      </w:pPr>
      <w:r w:rsidRPr="00E03375">
        <w:t>Sincerel</w:t>
      </w:r>
      <w:r w:rsidR="00B06CA9" w:rsidRPr="00E03375">
        <w:t xml:space="preserve">y, </w:t>
      </w:r>
      <w:permStart w:id="706221618" w:edGrp="everyone"/>
      <w:r w:rsidR="00B06CA9" w:rsidRPr="00E03375">
        <w:t xml:space="preserve">[Name: </w:t>
      </w:r>
      <w:r w:rsidRPr="00E03375">
        <w:t>Applicant</w:t>
      </w:r>
      <w:r w:rsidR="00B06CA9" w:rsidRPr="00E03375">
        <w:t>;</w:t>
      </w:r>
      <w:r w:rsidRPr="00E03375">
        <w:t xml:space="preserve"> Authorizing Official]</w:t>
      </w:r>
      <w:permEnd w:id="706221618"/>
    </w:p>
    <w:p w14:paraId="1E565FA4" w14:textId="77777777" w:rsidR="00A86F92" w:rsidRDefault="00A86F92" w:rsidP="00B62774">
      <w:pPr>
        <w:spacing w:line="276" w:lineRule="auto"/>
      </w:pPr>
    </w:p>
    <w:p w14:paraId="7ABAA2DA" w14:textId="65068C97" w:rsidR="00A86F92" w:rsidRPr="003D49D1" w:rsidRDefault="00405D4B" w:rsidP="00B62774">
      <w:pPr>
        <w:spacing w:line="276" w:lineRule="auto"/>
        <w:rPr>
          <w:rFonts w:cs="Arial"/>
          <w:sz w:val="24"/>
        </w:rPr>
      </w:pPr>
      <w:permStart w:id="1050876377" w:edGrp="everyone"/>
      <w:r>
        <w:pict w14:anchorId="474C5F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.1pt">
            <v:imagedata r:id="rId11" o:title=""/>
            <o:lock v:ext="edit" ungrouping="t" rotation="t" cropping="t" verticies="t" text="t" grouping="t"/>
            <o:signatureline v:ext="edit" id="{2D94260A-4D23-4AB9-8CC5-A6273FCC6A1D}" provid="{00000000-0000-0000-0000-000000000000}" issignatureline="t"/>
          </v:shape>
        </w:pict>
      </w:r>
      <w:permEnd w:id="1050876377"/>
    </w:p>
    <w:sectPr w:rsidR="00A86F92" w:rsidRPr="003D49D1" w:rsidSect="00506167">
      <w:headerReference w:type="default" r:id="rId12"/>
      <w:footerReference w:type="default" r:id="rId13"/>
      <w:pgSz w:w="11906" w:h="16838"/>
      <w:pgMar w:top="136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EE5D" w14:textId="77777777" w:rsidR="002B79CB" w:rsidRDefault="002B79CB" w:rsidP="006148BA">
      <w:r>
        <w:separator/>
      </w:r>
    </w:p>
  </w:endnote>
  <w:endnote w:type="continuationSeparator" w:id="0">
    <w:p w14:paraId="4735DC52" w14:textId="77777777" w:rsidR="002B79CB" w:rsidRDefault="002B79CB" w:rsidP="0061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CA8A" w14:textId="77777777" w:rsidR="00071963" w:rsidRDefault="00135DE3" w:rsidP="00135DE3">
    <w:pPr>
      <w:pStyle w:val="Footer"/>
      <w:tabs>
        <w:tab w:val="clear" w:pos="4513"/>
        <w:tab w:val="clear" w:pos="9026"/>
        <w:tab w:val="left" w:pos="8904"/>
      </w:tabs>
    </w:pPr>
    <w:r w:rsidRPr="00D27FF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416CA5" wp14:editId="6A9F93CF">
              <wp:simplePos x="0" y="0"/>
              <wp:positionH relativeFrom="column">
                <wp:posOffset>1516380</wp:posOffset>
              </wp:positionH>
              <wp:positionV relativeFrom="paragraph">
                <wp:posOffset>7620</wp:posOffset>
              </wp:positionV>
              <wp:extent cx="3208020" cy="1404620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9D387" w14:textId="77777777" w:rsidR="00135DE3" w:rsidRDefault="00135DE3" w:rsidP="00135DE3">
                          <w:pPr>
                            <w:jc w:val="center"/>
                          </w:pPr>
                          <w:r w:rsidRPr="00D27FFA">
                            <w:rPr>
                              <w:sz w:val="18"/>
                              <w:szCs w:val="18"/>
                            </w:rPr>
                            <w:t>Steel Sustainability Australia – © Australian Steel Institute</w:t>
                          </w:r>
                          <w:r w:rsidRPr="00D27FFA">
                            <w:t xml:space="preserve"> </w:t>
                          </w:r>
                          <w:r w:rsidRPr="00D27FFA">
                            <w:rPr>
                              <w:sz w:val="18"/>
                              <w:szCs w:val="18"/>
                            </w:rPr>
                            <w:t>ACN 000 973 839 ABN 94 000 973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416C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9.4pt;margin-top:.6pt;width:252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FMCwIAAPc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" stroked="f">
              <v:textbox style="mso-fit-shape-to-text:t">
                <w:txbxContent>
                  <w:p w14:paraId="13A9D387" w14:textId="77777777" w:rsidR="00135DE3" w:rsidRDefault="00135DE3" w:rsidP="00135DE3">
                    <w:pPr>
                      <w:jc w:val="center"/>
                    </w:pPr>
                    <w:r w:rsidRPr="00D27FFA">
                      <w:rPr>
                        <w:sz w:val="18"/>
                        <w:szCs w:val="18"/>
                      </w:rPr>
                      <w:t>Steel Sustainability Australia – © Australian Steel Institute</w:t>
                    </w:r>
                    <w:r w:rsidRPr="00D27FFA">
                      <w:t xml:space="preserve"> </w:t>
                    </w:r>
                    <w:r w:rsidRPr="00D27FFA">
                      <w:rPr>
                        <w:sz w:val="18"/>
                        <w:szCs w:val="18"/>
                      </w:rPr>
                      <w:t>ACN 000 973 839 ABN 94 000 973</w:t>
                    </w:r>
                    <w:r>
                      <w:rPr>
                        <w:sz w:val="18"/>
                        <w:szCs w:val="18"/>
                      </w:rPr>
                      <w:t xml:space="preserve"> 839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72319000" w14:textId="071D9219" w:rsidR="00C8742C" w:rsidRDefault="00C63853" w:rsidP="00135DE3">
    <w:pPr>
      <w:pStyle w:val="Footer"/>
      <w:tabs>
        <w:tab w:val="clear" w:pos="4513"/>
        <w:tab w:val="clear" w:pos="9026"/>
        <w:tab w:val="left" w:pos="8904"/>
      </w:tabs>
    </w:pPr>
    <w:r>
      <w:tab/>
    </w:r>
    <w:r w:rsidR="00135DE3" w:rsidRPr="00071963">
      <w:rPr>
        <w:sz w:val="20"/>
        <w:szCs w:val="20"/>
      </w:rPr>
      <w:fldChar w:fldCharType="begin"/>
    </w:r>
    <w:r w:rsidR="00135DE3" w:rsidRPr="00071963">
      <w:rPr>
        <w:sz w:val="20"/>
        <w:szCs w:val="20"/>
      </w:rPr>
      <w:instrText xml:space="preserve"> PAGE   \* MERGEFORMAT </w:instrText>
    </w:r>
    <w:r w:rsidR="00135DE3" w:rsidRPr="00071963">
      <w:rPr>
        <w:sz w:val="20"/>
        <w:szCs w:val="20"/>
      </w:rPr>
      <w:fldChar w:fldCharType="separate"/>
    </w:r>
    <w:r w:rsidR="00135DE3" w:rsidRPr="00071963">
      <w:rPr>
        <w:noProof/>
        <w:sz w:val="20"/>
        <w:szCs w:val="20"/>
      </w:rPr>
      <w:t>1</w:t>
    </w:r>
    <w:r w:rsidR="00135DE3" w:rsidRPr="0007196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C48F" w14:textId="77777777" w:rsidR="002B79CB" w:rsidRDefault="002B79CB" w:rsidP="006148BA">
      <w:r>
        <w:separator/>
      </w:r>
    </w:p>
  </w:footnote>
  <w:footnote w:type="continuationSeparator" w:id="0">
    <w:p w14:paraId="44827418" w14:textId="77777777" w:rsidR="002B79CB" w:rsidRDefault="002B79CB" w:rsidP="0061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8FFA" w14:textId="38F8705D" w:rsidR="006148BA" w:rsidRPr="00135DE3" w:rsidRDefault="00135DE3" w:rsidP="00375B44">
    <w:pPr>
      <w:pStyle w:val="Header"/>
      <w:jc w:val="center"/>
      <w:rPr>
        <w:sz w:val="20"/>
        <w:szCs w:val="22"/>
      </w:rPr>
    </w:pPr>
    <w:r w:rsidRPr="00135DE3">
      <w:rPr>
        <w:noProof/>
        <w:sz w:val="16"/>
        <w:szCs w:val="20"/>
      </w:rPr>
      <w:drawing>
        <wp:anchor distT="0" distB="0" distL="114300" distR="114300" simplePos="0" relativeHeight="251661312" behindDoc="0" locked="0" layoutInCell="1" allowOverlap="1" wp14:anchorId="1AC2BE7C" wp14:editId="3BB602D1">
          <wp:simplePos x="0" y="0"/>
          <wp:positionH relativeFrom="margin">
            <wp:posOffset>-160020</wp:posOffset>
          </wp:positionH>
          <wp:positionV relativeFrom="paragraph">
            <wp:posOffset>-335915</wp:posOffset>
          </wp:positionV>
          <wp:extent cx="844607" cy="688009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607" cy="688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77C5">
      <w:rPr>
        <w:sz w:val="20"/>
        <w:szCs w:val="22"/>
      </w:rPr>
      <w:fldChar w:fldCharType="begin"/>
    </w:r>
    <w:r w:rsidR="000377C5">
      <w:rPr>
        <w:sz w:val="20"/>
        <w:szCs w:val="22"/>
      </w:rPr>
      <w:instrText xml:space="preserve"> FILENAME \* MERGEFORMAT </w:instrText>
    </w:r>
    <w:r w:rsidR="000377C5">
      <w:rPr>
        <w:sz w:val="20"/>
        <w:szCs w:val="22"/>
      </w:rPr>
      <w:fldChar w:fldCharType="separate"/>
    </w:r>
    <w:r w:rsidR="000377C5">
      <w:rPr>
        <w:noProof/>
        <w:sz w:val="20"/>
        <w:szCs w:val="22"/>
      </w:rPr>
      <w:t>SSA Credit 3.1 - Letter of Assurance_v1.0</w:t>
    </w:r>
    <w:r w:rsidR="000377C5">
      <w:rPr>
        <w:sz w:val="20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45F"/>
    <w:multiLevelType w:val="hybridMultilevel"/>
    <w:tmpl w:val="3D3EE006"/>
    <w:lvl w:ilvl="0" w:tplc="D6CCD652">
      <w:start w:val="19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C4040"/>
    <w:multiLevelType w:val="hybridMultilevel"/>
    <w:tmpl w:val="4562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67C7"/>
    <w:multiLevelType w:val="hybridMultilevel"/>
    <w:tmpl w:val="28D60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6FB1"/>
    <w:multiLevelType w:val="hybridMultilevel"/>
    <w:tmpl w:val="456CA30E"/>
    <w:lvl w:ilvl="0" w:tplc="D6CCD652">
      <w:start w:val="19"/>
      <w:numFmt w:val="bullet"/>
      <w:lvlText w:val="•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622157D2"/>
    <w:multiLevelType w:val="hybridMultilevel"/>
    <w:tmpl w:val="C242D5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685FAD"/>
    <w:multiLevelType w:val="multilevel"/>
    <w:tmpl w:val="3B964FE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color w:val="081D5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2B67598"/>
    <w:multiLevelType w:val="hybridMultilevel"/>
    <w:tmpl w:val="610EF1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2247E"/>
    <w:multiLevelType w:val="multilevel"/>
    <w:tmpl w:val="449468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29027160">
    <w:abstractNumId w:val="5"/>
  </w:num>
  <w:num w:numId="2" w16cid:durableId="1200439193">
    <w:abstractNumId w:val="7"/>
  </w:num>
  <w:num w:numId="3" w16cid:durableId="189220560">
    <w:abstractNumId w:val="2"/>
  </w:num>
  <w:num w:numId="4" w16cid:durableId="1785495217">
    <w:abstractNumId w:val="3"/>
  </w:num>
  <w:num w:numId="5" w16cid:durableId="2090155006">
    <w:abstractNumId w:val="4"/>
  </w:num>
  <w:num w:numId="6" w16cid:durableId="122580343">
    <w:abstractNumId w:val="0"/>
  </w:num>
  <w:num w:numId="7" w16cid:durableId="771827938">
    <w:abstractNumId w:val="1"/>
  </w:num>
  <w:num w:numId="8" w16cid:durableId="1772897340">
    <w:abstractNumId w:val="5"/>
  </w:num>
  <w:num w:numId="9" w16cid:durableId="2141223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B5G+TpJgl617Zcb19jdqI1j12zraor3nBeHbviwNO8lcllECAScNoBnTk6vO5p3vIgRlaKk7AlSGiwt9eaEMA==" w:salt="wwYz5EtPppcYylaLBCEz+w=="/>
  <w:defaultTabStop w:val="284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71"/>
    <w:rsid w:val="00014C44"/>
    <w:rsid w:val="00035B4E"/>
    <w:rsid w:val="000377C5"/>
    <w:rsid w:val="0004375C"/>
    <w:rsid w:val="00053953"/>
    <w:rsid w:val="00071963"/>
    <w:rsid w:val="000C09EE"/>
    <w:rsid w:val="000E0C43"/>
    <w:rsid w:val="00103B0B"/>
    <w:rsid w:val="00125871"/>
    <w:rsid w:val="00126893"/>
    <w:rsid w:val="00130A20"/>
    <w:rsid w:val="00131CCE"/>
    <w:rsid w:val="00135DE3"/>
    <w:rsid w:val="001519F9"/>
    <w:rsid w:val="00155C2C"/>
    <w:rsid w:val="001A3AD6"/>
    <w:rsid w:val="001E2799"/>
    <w:rsid w:val="002008DB"/>
    <w:rsid w:val="002666BB"/>
    <w:rsid w:val="002713D1"/>
    <w:rsid w:val="00272B12"/>
    <w:rsid w:val="002748B6"/>
    <w:rsid w:val="00296CD7"/>
    <w:rsid w:val="002B1484"/>
    <w:rsid w:val="002B79CB"/>
    <w:rsid w:val="00312B09"/>
    <w:rsid w:val="00341465"/>
    <w:rsid w:val="0035301B"/>
    <w:rsid w:val="00375A20"/>
    <w:rsid w:val="00375B44"/>
    <w:rsid w:val="00385304"/>
    <w:rsid w:val="003C5B10"/>
    <w:rsid w:val="003C654E"/>
    <w:rsid w:val="003D49D1"/>
    <w:rsid w:val="00405D4B"/>
    <w:rsid w:val="004102BB"/>
    <w:rsid w:val="004128D5"/>
    <w:rsid w:val="00436750"/>
    <w:rsid w:val="004A571A"/>
    <w:rsid w:val="004B71EF"/>
    <w:rsid w:val="004C05C0"/>
    <w:rsid w:val="004C29D2"/>
    <w:rsid w:val="00506167"/>
    <w:rsid w:val="00524D74"/>
    <w:rsid w:val="005603A1"/>
    <w:rsid w:val="00584445"/>
    <w:rsid w:val="005A763F"/>
    <w:rsid w:val="005C137A"/>
    <w:rsid w:val="005E643E"/>
    <w:rsid w:val="005F0F70"/>
    <w:rsid w:val="005F1A72"/>
    <w:rsid w:val="005F2A29"/>
    <w:rsid w:val="005F5FAA"/>
    <w:rsid w:val="006148BA"/>
    <w:rsid w:val="006452FB"/>
    <w:rsid w:val="006579AD"/>
    <w:rsid w:val="006726E4"/>
    <w:rsid w:val="00681271"/>
    <w:rsid w:val="00691B0A"/>
    <w:rsid w:val="006C2B52"/>
    <w:rsid w:val="006F051A"/>
    <w:rsid w:val="006F6F77"/>
    <w:rsid w:val="00737D5B"/>
    <w:rsid w:val="00747B44"/>
    <w:rsid w:val="00752756"/>
    <w:rsid w:val="0075426F"/>
    <w:rsid w:val="007776E9"/>
    <w:rsid w:val="007A6F9E"/>
    <w:rsid w:val="007F06FE"/>
    <w:rsid w:val="00803D96"/>
    <w:rsid w:val="008101EC"/>
    <w:rsid w:val="00814485"/>
    <w:rsid w:val="00830245"/>
    <w:rsid w:val="00891D60"/>
    <w:rsid w:val="008F6BFE"/>
    <w:rsid w:val="009034B6"/>
    <w:rsid w:val="009041B7"/>
    <w:rsid w:val="009213D5"/>
    <w:rsid w:val="0093199E"/>
    <w:rsid w:val="009371D7"/>
    <w:rsid w:val="0094637A"/>
    <w:rsid w:val="009677BF"/>
    <w:rsid w:val="00971A41"/>
    <w:rsid w:val="009743B6"/>
    <w:rsid w:val="00984624"/>
    <w:rsid w:val="009E081A"/>
    <w:rsid w:val="00A179E0"/>
    <w:rsid w:val="00A31EC6"/>
    <w:rsid w:val="00A44C07"/>
    <w:rsid w:val="00A77516"/>
    <w:rsid w:val="00A86F92"/>
    <w:rsid w:val="00B024D7"/>
    <w:rsid w:val="00B044DC"/>
    <w:rsid w:val="00B06CA9"/>
    <w:rsid w:val="00B62774"/>
    <w:rsid w:val="00BA3C47"/>
    <w:rsid w:val="00BA5C54"/>
    <w:rsid w:val="00BB1184"/>
    <w:rsid w:val="00BB2712"/>
    <w:rsid w:val="00BD224B"/>
    <w:rsid w:val="00BD25C2"/>
    <w:rsid w:val="00BD444C"/>
    <w:rsid w:val="00BD7653"/>
    <w:rsid w:val="00BF633B"/>
    <w:rsid w:val="00C112EF"/>
    <w:rsid w:val="00C12084"/>
    <w:rsid w:val="00C14693"/>
    <w:rsid w:val="00C1799D"/>
    <w:rsid w:val="00C614E3"/>
    <w:rsid w:val="00C63853"/>
    <w:rsid w:val="00C757B5"/>
    <w:rsid w:val="00C8742C"/>
    <w:rsid w:val="00CC61DF"/>
    <w:rsid w:val="00CE5529"/>
    <w:rsid w:val="00D048F8"/>
    <w:rsid w:val="00D26DF0"/>
    <w:rsid w:val="00D31E1B"/>
    <w:rsid w:val="00DA3D18"/>
    <w:rsid w:val="00DB5A9B"/>
    <w:rsid w:val="00DD4538"/>
    <w:rsid w:val="00DE4E57"/>
    <w:rsid w:val="00E03375"/>
    <w:rsid w:val="00E10F14"/>
    <w:rsid w:val="00E14A68"/>
    <w:rsid w:val="00E17963"/>
    <w:rsid w:val="00E27A46"/>
    <w:rsid w:val="00E52B16"/>
    <w:rsid w:val="00E67901"/>
    <w:rsid w:val="00E848FB"/>
    <w:rsid w:val="00E90655"/>
    <w:rsid w:val="00EA1943"/>
    <w:rsid w:val="00EA2FD7"/>
    <w:rsid w:val="00EE4A90"/>
    <w:rsid w:val="00F018C2"/>
    <w:rsid w:val="00F441FF"/>
    <w:rsid w:val="00FC4118"/>
    <w:rsid w:val="00FE2BB2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318FD0"/>
  <w15:chartTrackingRefBased/>
  <w15:docId w15:val="{D04BADE0-7BA3-4B99-A7A4-8C7C9BF5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D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024D7"/>
    <w:pPr>
      <w:keepNext/>
      <w:numPr>
        <w:numId w:val="1"/>
      </w:numPr>
      <w:tabs>
        <w:tab w:val="left" w:pos="851"/>
      </w:tabs>
      <w:outlineLvl w:val="0"/>
    </w:pPr>
    <w:rPr>
      <w:rFonts w:ascii="Arial Bold" w:hAnsi="Arial Bold"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24D7"/>
    <w:pPr>
      <w:keepNext/>
      <w:numPr>
        <w:ilvl w:val="1"/>
        <w:numId w:val="1"/>
      </w:numPr>
      <w:tabs>
        <w:tab w:val="left" w:pos="851"/>
      </w:tabs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24D7"/>
    <w:pPr>
      <w:keepNext/>
      <w:numPr>
        <w:ilvl w:val="2"/>
        <w:numId w:val="1"/>
      </w:numPr>
      <w:tabs>
        <w:tab w:val="left" w:pos="851"/>
      </w:tabs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24D7"/>
    <w:pPr>
      <w:keepNext/>
      <w:numPr>
        <w:ilvl w:val="3"/>
        <w:numId w:val="1"/>
      </w:numPr>
      <w:tabs>
        <w:tab w:val="left" w:pos="851"/>
      </w:tabs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2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14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BA"/>
  </w:style>
  <w:style w:type="paragraph" w:styleId="Footer">
    <w:name w:val="footer"/>
    <w:basedOn w:val="Normal"/>
    <w:link w:val="FooterChar"/>
    <w:unhideWhenUsed/>
    <w:rsid w:val="00614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48BA"/>
  </w:style>
  <w:style w:type="table" w:styleId="TableGrid">
    <w:name w:val="Table Grid"/>
    <w:basedOn w:val="TableNormal"/>
    <w:uiPriority w:val="39"/>
    <w:rsid w:val="0061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024D7"/>
    <w:rPr>
      <w:rFonts w:ascii="Arial Bold" w:eastAsia="Times New Roman" w:hAnsi="Arial Bold" w:cs="Arial"/>
      <w:b/>
      <w:bCs/>
      <w:caps/>
      <w:kern w:val="32"/>
      <w:sz w:val="2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B024D7"/>
    <w:rPr>
      <w:rFonts w:ascii="Arial" w:eastAsia="Times New Roman" w:hAnsi="Arial" w:cs="Arial"/>
      <w:b/>
      <w:bCs/>
      <w:iCs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B024D7"/>
    <w:rPr>
      <w:rFonts w:ascii="Arial" w:eastAsia="Times New Roman" w:hAnsi="Arial" w:cs="Arial"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B024D7"/>
    <w:rPr>
      <w:rFonts w:ascii="Arial" w:eastAsia="Times New Roman" w:hAnsi="Arial" w:cs="Times New Roman"/>
      <w:bCs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B024D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024D7"/>
  </w:style>
  <w:style w:type="paragraph" w:styleId="TOC2">
    <w:name w:val="toc 2"/>
    <w:basedOn w:val="Normal"/>
    <w:next w:val="Normal"/>
    <w:autoRedefine/>
    <w:uiPriority w:val="39"/>
    <w:unhideWhenUsed/>
    <w:rsid w:val="00B024D7"/>
    <w:pPr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B024D7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F9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296CD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B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E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ceb62-ef84-4abb-aa9c-7102cb8fdd45" xsi:nil="true"/>
    <lcf76f155ced4ddcb4097134ff3c332f xmlns="7b908c4f-0f3a-4f42-825c-b60d611e09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AECA5D80BC458E33A67BC4745549" ma:contentTypeVersion="18" ma:contentTypeDescription="Create a new document." ma:contentTypeScope="" ma:versionID="58e27e054e7221b6fa4533791db250fc">
  <xsd:schema xmlns:xsd="http://www.w3.org/2001/XMLSchema" xmlns:xs="http://www.w3.org/2001/XMLSchema" xmlns:p="http://schemas.microsoft.com/office/2006/metadata/properties" xmlns:ns2="7b908c4f-0f3a-4f42-825c-b60d611e09c2" xmlns:ns3="4adceb62-ef84-4abb-aa9c-7102cb8fdd45" targetNamespace="http://schemas.microsoft.com/office/2006/metadata/properties" ma:root="true" ma:fieldsID="89a3058802ffee660022cfdc0f8e776c" ns2:_="" ns3:_="">
    <xsd:import namespace="7b908c4f-0f3a-4f42-825c-b60d611e09c2"/>
    <xsd:import namespace="4adceb62-ef84-4abb-aa9c-7102cb8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8c4f-0f3a-4f42-825c-b60d611e0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bf47a-f6ca-4b6c-a896-b8359ca3f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b62-ef84-4abb-aa9c-7102cb8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d88f8-a8df-4ec0-b05e-efe4e8f30118}" ma:internalName="TaxCatchAll" ma:showField="CatchAllData" ma:web="4adceb62-ef84-4abb-aa9c-7102cb8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B7FF9-F26F-4917-8CB5-94AB161EC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0AD95-A0AB-4A05-BCE8-BD2005DB2E82}">
  <ds:schemaRefs>
    <ds:schemaRef ds:uri="http://schemas.microsoft.com/office/2006/metadata/properties"/>
    <ds:schemaRef ds:uri="http://schemas.microsoft.com/office/infopath/2007/PartnerControls"/>
    <ds:schemaRef ds:uri="4adceb62-ef84-4abb-aa9c-7102cb8fdd45"/>
    <ds:schemaRef ds:uri="7b908c4f-0f3a-4f42-825c-b60d611e09c2"/>
  </ds:schemaRefs>
</ds:datastoreItem>
</file>

<file path=customXml/itemProps3.xml><?xml version="1.0" encoding="utf-8"?>
<ds:datastoreItem xmlns:ds="http://schemas.openxmlformats.org/officeDocument/2006/customXml" ds:itemID="{04A5B158-43F5-4EC5-A290-0D82C121A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F517F-D418-4554-8158-8611D053E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08c4f-0f3a-4f42-825c-b60d611e09c2"/>
    <ds:schemaRef ds:uri="4adceb62-ef84-4abb-aa9c-7102cb8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188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jerushab@steel.org.au</dc:creator>
  <cp:keywords/>
  <dc:description/>
  <cp:lastModifiedBy>Melinda Coles</cp:lastModifiedBy>
  <cp:revision>44</cp:revision>
  <cp:lastPrinted>2017-02-13T22:34:00Z</cp:lastPrinted>
  <dcterms:created xsi:type="dcterms:W3CDTF">2023-02-27T23:55:00Z</dcterms:created>
  <dcterms:modified xsi:type="dcterms:W3CDTF">2024-08-05T03:07:00Z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0x01010096E1AECA5D80BC458E33A67BC4745549</vt:lpwstr>
  </property>
  <property fmtid="{D5CDD505-2E9C-101B-9397-08002B2CF9AE}" pid="3" name="MediaServiceImageTags">
    <vt:lpwstr/>
  </property>
</Properties>
</file>